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9F" w:rsidRDefault="00261D9F">
      <w:r>
        <w:t>Ahoj roury,</w:t>
      </w:r>
    </w:p>
    <w:p w:rsidR="00261D9F" w:rsidRDefault="000A4117">
      <w:r>
        <w:t>protože už mě štve, že má L</w:t>
      </w:r>
      <w:r w:rsidR="00261D9F">
        <w:t xml:space="preserve">uky v tabulce kronikových zápisů víc ANO než já, udělám taky stručný report o víkendové akci. </w:t>
      </w:r>
    </w:p>
    <w:p w:rsidR="00261D9F" w:rsidRPr="00652B9F" w:rsidRDefault="001C4006">
      <w:pPr>
        <w:rPr>
          <w:vertAlign w:val="superscript"/>
        </w:rPr>
      </w:pPr>
      <w:r>
        <w:t>N</w:t>
      </w:r>
      <w:r w:rsidR="00261D9F">
        <w:t>ejprve několik poznámek k Lukeho popisu událostí</w:t>
      </w:r>
      <w:proofErr w:type="gramStart"/>
      <w:r w:rsidR="00261D9F">
        <w:t>….jak</w:t>
      </w:r>
      <w:proofErr w:type="gramEnd"/>
      <w:r w:rsidR="00261D9F">
        <w:t xml:space="preserve"> už se ozývala Boženka, nepřeřizovala čas dvakrát, ale jen jednou a co se týče mě, myslela jsem, že na to vyzraju, když si ho nepřeřídím ani jednou. Žádná taktika se neukázala jako vítězná </w:t>
      </w:r>
      <w:r w:rsidR="00261D9F">
        <w:sym w:font="Wingdings" w:char="F04A"/>
      </w:r>
      <w:r w:rsidR="00652B9F">
        <w:rPr>
          <w:vertAlign w:val="superscript"/>
        </w:rPr>
        <w:t>*</w:t>
      </w:r>
    </w:p>
    <w:p w:rsidR="00261D9F" w:rsidRPr="00652B9F" w:rsidRDefault="00261D9F">
      <w:pPr>
        <w:rPr>
          <w:vertAlign w:val="superscript"/>
        </w:rPr>
      </w:pPr>
      <w:r>
        <w:t xml:space="preserve">V popisu nadměrných veličin v našem autě poznávám Honzíka, Božčin zadek s námi ale po dálnici těch 170 nejel…nicméně takovou spotřebu Burák </w:t>
      </w:r>
      <w:proofErr w:type="gramStart"/>
      <w:r>
        <w:t>zaregistroval jenom</w:t>
      </w:r>
      <w:proofErr w:type="gramEnd"/>
      <w:r>
        <w:t xml:space="preserve"> když jsme vezli tři chlapy Honzovi tělesné konstituce a sud domácího piva.</w:t>
      </w:r>
      <w:r w:rsidR="00652B9F">
        <w:rPr>
          <w:vertAlign w:val="superscript"/>
        </w:rPr>
        <w:t>**</w:t>
      </w:r>
    </w:p>
    <w:p w:rsidR="00261D9F" w:rsidRPr="00652B9F" w:rsidRDefault="00261D9F">
      <w:pPr>
        <w:rPr>
          <w:vertAlign w:val="superscript"/>
        </w:rPr>
      </w:pPr>
      <w:r>
        <w:t>A mám teda jednu stylistickou technickou- jestliže si nádražní Hajzlík zasloužil velké H, pak si roury jistě zaslouží velké R, někteří jedinci pak při čtení zbytečně přemýšlí</w:t>
      </w:r>
      <w:r w:rsidR="000A4117">
        <w:t>,</w:t>
      </w:r>
      <w:r>
        <w:t xml:space="preserve"> proč duté tyče šplhají do sklepa </w:t>
      </w:r>
      <w:r>
        <w:sym w:font="Wingdings" w:char="F04A"/>
      </w:r>
      <w:r w:rsidR="00652B9F">
        <w:rPr>
          <w:vertAlign w:val="superscript"/>
        </w:rPr>
        <w:t>***</w:t>
      </w:r>
    </w:p>
    <w:p w:rsidR="00261D9F" w:rsidRDefault="00261D9F">
      <w:r>
        <w:t>Co se týče říčky Pšovky, trochu jsem googlil</w:t>
      </w:r>
      <w:r w:rsidR="000A4117">
        <w:t>a, abyste věděli, že to taky umí</w:t>
      </w:r>
      <w:r>
        <w:t>m. Takže</w:t>
      </w:r>
      <w:r w:rsidR="000A4117">
        <w:t>,</w:t>
      </w:r>
      <w:r>
        <w:t xml:space="preserve"> je to pravostranný přítok Labe s délkou 33,6 km. Pramení pod Houskou a vytváří páteř Chráněné krajinné </w:t>
      </w:r>
      <w:r w:rsidR="001C4006">
        <w:t>oblasti K</w:t>
      </w:r>
      <w:r>
        <w:t>okořínsko</w:t>
      </w:r>
      <w:r w:rsidR="001C4006">
        <w:t>, svou erozní činností zde v pískovcových útvarech vytvořila Kokořínský důl. Vzhledem k podloží, které zdejší prostředí vytváří</w:t>
      </w:r>
      <w:r w:rsidR="000A4117">
        <w:t>,</w:t>
      </w:r>
      <w:r w:rsidR="001C4006">
        <w:t xml:space="preserve"> je její tok čistý a tak zásobuje pitnou vodou Mělník i část Kladna.</w:t>
      </w:r>
    </w:p>
    <w:p w:rsidR="001C4006" w:rsidRDefault="001C4006">
      <w:r>
        <w:t xml:space="preserve">Od roku 96 je pod státní ochranou díky mokřadům, které </w:t>
      </w:r>
      <w:r w:rsidR="000A4117">
        <w:t>tvoří</w:t>
      </w:r>
      <w:r>
        <w:t xml:space="preserve"> spolu s říčkou Liběchovkou. Neměli jsme možnost je vidět, protože se nalézají u pramenů řeky a v posledních letech jsou v důsledku nadměrného odběru vody v letních obdobích roku vyschlé, stejně jako celé koryto řeky. Místní obyvatele situace natolik vytočila, že dokonce poslali vládě petici za omezení odběru vody ze zdejšího podzemního zdroje. I bez absolvování Přírodovědecké fakulty si asi dovedete představit</w:t>
      </w:r>
      <w:r w:rsidR="00CA161E">
        <w:t>,</w:t>
      </w:r>
      <w:r>
        <w:t xml:space="preserve"> jaký dopad může mít vysychání na </w:t>
      </w:r>
      <w:r w:rsidR="00CA161E">
        <w:t>život v mokřadech i celé řece. My jsme si tedy vybrali k návštěvě vhodné období, protože po vysychání nebylo ani památky.</w:t>
      </w:r>
    </w:p>
    <w:p w:rsidR="00CA161E" w:rsidRDefault="000A4117">
      <w:r>
        <w:t>L</w:t>
      </w:r>
      <w:r w:rsidR="00CA161E">
        <w:t>uky zmiňuje neidentifikovanou rostlinu v Pšovském rybníku. Tak tady se musím pochlubit, byl to zřejmě skutečně Nuphar, který jsem zmiňovala a nemohla jsem si vzpomenout na český název. Tady je- stulík žlutý</w:t>
      </w:r>
    </w:p>
    <w:p w:rsidR="00CA161E" w:rsidRDefault="00CA161E">
      <w:r>
        <w:t xml:space="preserve">     </w:t>
      </w:r>
      <w:r>
        <w:rPr>
          <w:noProof/>
          <w:lang w:eastAsia="cs-CZ"/>
        </w:rPr>
        <w:drawing>
          <wp:inline distT="0" distB="0" distL="0" distR="0">
            <wp:extent cx="2457450" cy="2457450"/>
            <wp:effectExtent l="19050" t="0" r="0" b="0"/>
            <wp:docPr id="1" name="Obrázek 0" descr="nuphar lut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phar lute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:rsidR="00CA161E" w:rsidRDefault="00CA161E">
      <w:r>
        <w:lastRenderedPageBreak/>
        <w:t xml:space="preserve">    </w:t>
      </w:r>
      <w:r>
        <w:rPr>
          <w:noProof/>
          <w:lang w:eastAsia="cs-CZ"/>
        </w:rPr>
        <w:drawing>
          <wp:inline distT="0" distB="0" distL="0" distR="0">
            <wp:extent cx="5760720" cy="4320540"/>
            <wp:effectExtent l="19050" t="0" r="0" b="0"/>
            <wp:docPr id="2" name="Obrázek 1" descr="nupha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phar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61E" w:rsidRDefault="00CA161E">
      <w:r>
        <w:t>Uznejte, že už jsme to všichni někdy viděli i slyšeli.</w:t>
      </w:r>
    </w:p>
    <w:p w:rsidR="00CA161E" w:rsidRPr="00652B9F" w:rsidRDefault="00CA161E">
      <w:pPr>
        <w:rPr>
          <w:vertAlign w:val="superscript"/>
        </w:rPr>
      </w:pPr>
      <w:r>
        <w:t xml:space="preserve">Našla jsem zmínku o letišti pro malá sportovní letadla ve Střemech- </w:t>
      </w:r>
      <w:hyperlink r:id="rId7" w:tooltip="http://wiki.mapy.cz/getpoi.php?lat=50:23:5.99&amp;lon=14:34:37.99&amp;userMarkLat=50:23:5.99&amp;userMarkLon=14:34:37.99&amp;zoom=15&amp;mapType=ophoto&amp;userMarkTitle=Střemy+-+LKSTRE&amp;articleName=St%C5%99emy_-_LKSTRE_%28leti%C5%A1t%C4%9B%29" w:history="1">
        <w:r>
          <w:rPr>
            <w:rStyle w:val="Hypertextovodkaz"/>
          </w:rPr>
          <w:t>50° 23' 5.99"N, 14° 34' 37.99"E (mapa)</w:t>
        </w:r>
      </w:hyperlink>
      <w:r w:rsidR="000D5E6B">
        <w:t xml:space="preserve"> , ale podle mapy to je kapánek jinde než jsme šli my, tak nevím, mrkněte na </w:t>
      </w:r>
      <w:proofErr w:type="gramStart"/>
      <w:r w:rsidR="000D5E6B">
        <w:t>to.</w:t>
      </w:r>
      <w:r w:rsidR="00652B9F">
        <w:rPr>
          <w:vertAlign w:val="superscript"/>
        </w:rPr>
        <w:t>****</w:t>
      </w:r>
      <w:proofErr w:type="gramEnd"/>
    </w:p>
    <w:p w:rsidR="000A4117" w:rsidRDefault="000D5E6B">
      <w:r>
        <w:t xml:space="preserve">Abych taky něco napsala k výletu, počasí se nám nadmíru vydařilo, o kyselých jabkách nic nevím, párek jsem Lukymu nesnědla, nechtěl totiž s kečupem, takže jsem ho vlastně zachránila. Atmosféra Kokořínska pod barevnou peřinou z listí byla nádherná, i když Luky tvrdil, že nás Terminátor asimiluje, což pro některé znamená asi milovat, pro jiné zmasakrovat a pro další produkovat v rámci složité chemické přeměny. Teorie Lukyho kopců a hor mě dokonale zmátla, takže co jsme to vlastně zdolávali pomocí těch řetězů? Přes tu dokonalou atmošku i přes Chucka Norrise, nejhezčím momentem pro mě bylo, když jste, kluci, začali probírat počítačový pecky. Je až neuvěřitelně </w:t>
      </w:r>
      <w:r w:rsidR="000A4117">
        <w:t>uklidň</w:t>
      </w:r>
      <w:r>
        <w:t>ující vědět, že na světě pořád existují neměnné jistoty, na které se můžeme spolehnout</w:t>
      </w:r>
      <w:r w:rsidR="000A4117">
        <w:t>,</w:t>
      </w:r>
      <w:r>
        <w:t xml:space="preserve"> a mezi tyto jistoty patří, že nejlepší hra na světě je Barbie</w:t>
      </w:r>
      <w:r w:rsidR="000A4117">
        <w:t xml:space="preserve"> a koník Polly a že Petr má pořád stejně blbej počítač, takže si tu hru nikdy nezahraje.</w:t>
      </w:r>
    </w:p>
    <w:p w:rsidR="000D5E6B" w:rsidRDefault="000A4117">
      <w:r>
        <w:t>Závěrem tohoto PLKání děkuji, že jste mě vytáhli ven. Ačkoli výlet skončil únavovými halucinacemi</w:t>
      </w:r>
      <w:r w:rsidR="000D5E6B">
        <w:t xml:space="preserve"> </w:t>
      </w:r>
      <w:r>
        <w:t>Chucka Norrise dokola opakujícího průrva průrva průrva.</w:t>
      </w:r>
    </w:p>
    <w:p w:rsidR="00E81591" w:rsidRDefault="00E81591">
      <w:r>
        <w:br w:type="page"/>
      </w:r>
    </w:p>
    <w:p w:rsidR="000A4117" w:rsidRDefault="00E81591">
      <w:r>
        <w:lastRenderedPageBreak/>
        <w:t>Poznámky od L.:</w:t>
      </w:r>
    </w:p>
    <w:p w:rsidR="00E81591" w:rsidRDefault="00E81591">
      <w:r>
        <w:t>*Tak to je ještě lepší než jsem myslel, ale výsledek zůstal stejnej, takže to usebe nechám jak to je.</w:t>
      </w:r>
    </w:p>
    <w:p w:rsidR="00E81591" w:rsidRDefault="00E81591">
      <w:r>
        <w:t>**Uznávám, že některé asociace v mym textu pochází až moc ze zdola z mýho moz</w:t>
      </w:r>
      <w:r w:rsidR="00D51B33">
        <w:t>ku, a proto dodává</w:t>
      </w:r>
      <w:r>
        <w:t>m, že (berte s rezervou) Honza byl kombinace obojího, Petr je vysokej a já zase těžkej.</w:t>
      </w:r>
    </w:p>
    <w:p w:rsidR="00E81591" w:rsidRDefault="00E81591">
      <w:r>
        <w:t>***Dobře, možná zasloužíme velké písmeno, upraveno.</w:t>
      </w:r>
    </w:p>
    <w:p w:rsidR="00E81591" w:rsidRDefault="00E81591">
      <w:r>
        <w:t>****Jo, to letiště asi s tim stožárem nemá nic společnýho. Zajímavý je, že Seznam nezná tu značku</w:t>
      </w:r>
      <w:r w:rsidR="00D51B33">
        <w:t>,</w:t>
      </w:r>
      <w:r>
        <w:t xml:space="preserve"> po který jsme šli (když se tam nastaví turistický mapy), ale nakonec jsem stožár našel:</w:t>
      </w:r>
    </w:p>
    <w:p w:rsidR="00E81591" w:rsidRDefault="00E81591">
      <w:r>
        <w:rPr>
          <w:noProof/>
          <w:lang w:eastAsia="cs-CZ"/>
        </w:rPr>
        <w:drawing>
          <wp:inline distT="0" distB="0" distL="0" distR="0">
            <wp:extent cx="5760720" cy="300736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D71" w:rsidRDefault="003D1D71">
      <w:r>
        <w:t>PS: v nadpise máš malý roury :D</w:t>
      </w:r>
      <w:bookmarkStart w:id="0" w:name="_GoBack"/>
      <w:bookmarkEnd w:id="0"/>
    </w:p>
    <w:sectPr w:rsidR="003D1D71" w:rsidSect="005A0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1D9F"/>
    <w:rsid w:val="000A4117"/>
    <w:rsid w:val="000D5E6B"/>
    <w:rsid w:val="001C4006"/>
    <w:rsid w:val="00261D9F"/>
    <w:rsid w:val="003D1D71"/>
    <w:rsid w:val="005A019F"/>
    <w:rsid w:val="00652B9F"/>
    <w:rsid w:val="00CA161E"/>
    <w:rsid w:val="00D51B33"/>
    <w:rsid w:val="00E8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01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A1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161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CA161E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52B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iki.mapy.cz/getpoi.php?lat=50:23:5.99&amp;lon=14:34:37.99&amp;userMarkLat=50:23:5.99&amp;userMarkLon=14:34:37.99&amp;zoom=15&amp;mapType=ophoto&amp;userMarkTitle=St%C5%99emy+-+LKSTRE&amp;articleName=St%C5%99emy_-_LKSTRE_%28leti%C5%A1t%C4%9B%2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Štěpánka</dc:creator>
  <cp:lastModifiedBy>Luke</cp:lastModifiedBy>
  <cp:revision>3</cp:revision>
  <dcterms:created xsi:type="dcterms:W3CDTF">2010-11-06T11:47:00Z</dcterms:created>
  <dcterms:modified xsi:type="dcterms:W3CDTF">2010-11-06T12:52:00Z</dcterms:modified>
</cp:coreProperties>
</file>